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4.png" ContentType="image/png"/>
  <Override PartName="/word/media/rId101.png" ContentType="image/png"/>
  <Override PartName="/word/media/rId130.png" ContentType="image/png"/>
  <Override PartName="/word/media/rId155.png" ContentType="image/png"/>
  <Override PartName="/word/media/rId35.png" ContentType="image/png"/>
  <Override PartName="/word/media/rId21.png" ContentType="image/png"/>
  <Override PartName="/word/media/rId319.jpg" ContentType="image/jpeg"/>
  <Override PartName="/word/media/rId836.png" ContentType="image/png"/>
  <Override PartName="/word/media/rId111.png" ContentType="image/png"/>
  <Override PartName="/word/media/rId417.jpg" ContentType="image/jpeg"/>
  <Override PartName="/word/media/rId285.jpg" ContentType="image/jpeg"/>
  <Override PartName="/word/media/rId786.png" ContentType="image/png"/>
  <Override PartName="/word/media/rId26.png" ContentType="image/png"/>
  <Override PartName="/word/media/rId99.png" ContentType="image/png"/>
  <Override PartName="/word/media/rId423.jpg" ContentType="image/jpeg"/>
  <Override PartName="/word/media/rId145.png" ContentType="image/png"/>
  <Override PartName="/word/media/rId666.png" ContentType="image/png"/>
  <Override PartName="/word/media/rId137.png" ContentType="image/png"/>
  <Override PartName="/word/media/rId329.png" ContentType="image/png"/>
  <Override PartName="/word/media/rId812.png" ContentType="image/png"/>
  <Override PartName="/word/media/rId800.png" ContentType="image/png"/>
  <Override PartName="/word/media/rId24.png" ContentType="image/png"/>
  <Override PartName="/word/media/rId669.png" ContentType="image/png"/>
  <Override PartName="/word/media/rId683.png" ContentType="image/png"/>
  <Override PartName="/word/media/rId652.png" ContentType="image/png"/>
  <Override PartName="/word/media/rId214.jpg" ContentType="image/jpeg"/>
  <Override PartName="/word/media/rId197.png" ContentType="image/png"/>
  <Override PartName="/word/media/rId276.png" ContentType="image/png"/>
  <Override PartName="/word/media/rId166.png" ContentType="image/png"/>
  <Override PartName="/word/media/rId699.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77.png" ContentType="image/png"/>
  <Override PartName="/word/media/rId689.png" ContentType="image/png"/>
  <Override PartName="/word/media/rId562.png" ContentType="image/png"/>
  <Override PartName="/word/media/rId681.jpg" ContentType="image/jpeg"/>
  <Override PartName="/word/media/rId695.png" ContentType="image/png"/>
  <Override PartName="/word/media/rId593.png" ContentType="image/png"/>
  <Override PartName="/word/media/rId704.png" ContentType="image/png"/>
  <Override PartName="/word/media/rId561.png" ContentType="image/png"/>
  <Override PartName="/word/media/rId485.png" ContentType="image/png"/>
  <Override PartName="/word/media/rId232.png" ContentType="image/png"/>
  <Override PartName="/word/media/rId142.jpg" ContentType="image/jpeg"/>
  <Override PartName="/word/media/rId152.png" ContentType="image/png"/>
  <Override PartName="/word/media/rId698.png" ContentType="image/png"/>
  <Override PartName="/word/media/rId178.png" ContentType="image/png"/>
  <Override PartName="/word/media/rId745.png" ContentType="image/png"/>
  <Override PartName="/word/media/rId605.png" ContentType="image/png"/>
  <Override PartName="/word/media/rId25.png" ContentType="image/png"/>
  <Override PartName="/word/media/rId67.png" ContentType="image/png"/>
  <Override PartName="/word/media/rId687.png" ContentType="image/png"/>
  <Override PartName="/word/media/rId756.png" ContentType="image/png"/>
  <Override PartName="/word/media/rId996.png" ContentType="image/png"/>
  <Override PartName="/word/media/rId483.png" ContentType="image/png"/>
  <Override PartName="/word/media/rId185.png" ContentType="image/png"/>
  <Override PartName="/word/media/rId161.png" ContentType="image/png"/>
  <Override PartName="/word/media/rId1010.png" ContentType="image/png"/>
  <Override PartName="/word/media/rId772.png" ContentType="image/png"/>
  <Override PartName="/word/media/rId655.png" ContentType="image/png"/>
  <Override PartName="/word/media/rId71.png" ContentType="image/png"/>
  <Override PartName="/word/media/rId107.png" ContentType="image/png"/>
  <Override PartName="/word/media/rId305.png" ContentType="image/png"/>
  <Override PartName="/word/media/rId47.jpg" ContentType="image/jpeg"/>
  <Override PartName="/word/media/rId572.png" ContentType="image/png"/>
  <Override PartName="/word/media/rId399.png" ContentType="image/png"/>
  <Override PartName="/word/media/rId920.png" ContentType="image/png"/>
  <Override PartName="/word/media/rId620.png" ContentType="image/png"/>
  <Override PartName="/word/media/rId694.png" ContentType="image/png"/>
  <Override PartName="/word/media/rId706.png" ContentType="image/png"/>
  <Override PartName="/word/media/rId343.png" ContentType="image/png"/>
  <Override PartName="/word/media/rId32.png" ContentType="image/png"/>
  <Override PartName="/word/media/rId164.png" ContentType="image/png"/>
  <Override PartName="/word/media/rId802.png" ContentType="image/png"/>
  <Override PartName="/word/media/rId168.png" ContentType="image/png"/>
  <Override PartName="/word/media/rId584.jpg" ContentType="image/jpeg"/>
  <Override PartName="/word/media/rId729.png" ContentType="image/png"/>
  <Override PartName="/word/media/rId701.png" ContentType="image/png"/>
  <Override PartName="/word/media/rId658.png" ContentType="image/png"/>
  <Override PartName="/word/media/rId146.png" ContentType="image/png"/>
  <Override PartName="/word/media/rId96.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229.jpg" ContentType="image/jpeg"/>
  <Override PartName="/word/media/rId133.jpg" ContentType="image/jpeg"/>
  <Override PartName="/word/media/rId281.png" ContentType="image/png"/>
  <Override PartName="/word/media/rId775.png" ContentType="image/png"/>
  <Override PartName="/word/media/rId420.jpg" ContentType="image/jpeg"/>
  <Override PartName="/word/media/rId581.png" ContentType="image/png"/>
  <Override PartName="/word/media/rId333.png" ContentType="image/png"/>
  <Override PartName="/word/media/rId376.png" ContentType="image/png"/>
  <Override PartName="/word/media/rId585.png" ContentType="image/png"/>
  <Override PartName="/word/media/rId1002.png" ContentType="image/png"/>
  <Override PartName="/word/media/rId599.png" ContentType="image/png"/>
  <Override PartName="/word/media/rId731.png" ContentType="image/png"/>
  <Override PartName="/word/media/rId945.png" ContentType="image/png"/>
  <Override PartName="/word/media/rId106.png" ContentType="image/png"/>
  <Override PartName="/word/media/rId711.png" ContentType="image/png"/>
  <Override PartName="/word/media/rId597.png" ContentType="image/png"/>
  <Override PartName="/word/media/rId598.png" ContentType="image/png"/>
  <Override PartName="/word/media/rId913.png" ContentType="image/png"/>
  <Override PartName="/word/media/rId617.png" ContentType="image/png"/>
  <Override PartName="/word/media/rId405.png" ContentType="image/png"/>
  <Override PartName="/word/media/rId53.png" ContentType="image/png"/>
  <Override PartName="/word/media/rId688.png" ContentType="image/png"/>
  <Override PartName="/word/media/rId224.png" ContentType="image/png"/>
  <Override PartName="/word/media/rId684.png" ContentType="image/png"/>
  <Override PartName="/word/media/rId705.png" ContentType="image/png"/>
  <Override PartName="/word/media/rId641.png" ContentType="image/png"/>
  <Override PartName="/word/media/rId298.png" ContentType="image/png"/>
  <Override PartName="/word/media/rId798.png" ContentType="image/png"/>
  <Override PartName="/word/media/rId633.png" ContentType="image/png"/>
  <Override PartName="/word/media/rId696.jpg" ContentType="image/jpeg"/>
  <Override PartName="/word/media/rId181.png" ContentType="image/png"/>
  <Override PartName="/word/media/rId728.png" ContentType="image/png"/>
  <Override PartName="/word/media/rId1007.png" ContentType="image/png"/>
  <Override PartName="/word/media/rId697.png" ContentType="image/png"/>
  <Override PartName="/word/media/rId625.png" ContentType="image/png"/>
  <Override PartName="/word/media/rId724.png" ContentType="image/png"/>
  <Override PartName="/word/media/rId809.png" ContentType="image/png"/>
  <Override PartName="/word/media/rId601.png" ContentType="image/png"/>
  <Override PartName="/word/media/rId986.png" ContentType="image/png"/>
  <Override PartName="/word/media/rId975.png" ContentType="image/png"/>
  <Override PartName="/word/media/rId980.png" ContentType="image/png"/>
  <Override PartName="/word/media/rId249.png" ContentType="image/png"/>
  <Override PartName="/word/media/rId808.png" ContentType="image/png"/>
  <Override PartName="/word/media/rId259.png" ContentType="image/png"/>
  <Override PartName="/word/media/rId594.png" ContentType="image/png"/>
  <Override PartName="/word/media/rId586.jpg" ContentType="image/jpeg"/>
  <Override PartName="/word/media/rId484.png" ContentType="image/png"/>
  <Override PartName="/word/media/rId662.png" ContentType="image/png"/>
  <Override PartName="/word/media/rId446.jpg" ContentType="image/jpeg"/>
  <Override PartName="/word/media/rId23.png" ContentType="image/png"/>
  <Override PartName="/word/media/rId583.png" ContentType="image/png"/>
  <Override PartName="/word/media/rId806.png" ContentType="image/png"/>
  <Override PartName="/word/media/rId358.png" ContentType="image/png"/>
  <Override PartName="/word/media/rId289.png" ContentType="image/png"/>
  <Override PartName="/word/media/rId779.png" ContentType="image/png"/>
  <Override PartName="/word/media/rId409.png" ContentType="image/png"/>
  <Override PartName="/word/media/rId103.png" ContentType="image/png"/>
  <Override PartName="/word/media/rId587.png" ContentType="image/png"/>
  <Override PartName="/word/media/rId82.png" ContentType="image/png"/>
  <Override PartName="/word/media/rId365.jpg" ContentType="image/jpeg"/>
  <Override PartName="/word/media/rId210.jpg" ContentType="image/jpeg"/>
  <Override PartName="/word/media/rId29.png" ContentType="image/png"/>
  <Override PartName="/word/media/rId172.png" ContentType="image/png"/>
  <Override PartName="/word/media/rId909.png" ContentType="image/png"/>
  <Override PartName="/word/media/rId804.png" ContentType="image/png"/>
  <Override PartName="/word/media/rId58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3" w:name="tiri-salvezza"/>
      <w:r>
        <w:t xml:space="preserve">Tiri Salvezza</w:t>
      </w:r>
      <w:bookmarkEnd w:id="93"/>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opzionale---successo-parziale"/>
      <w:r>
        <w:t xml:space="preserve">Opzionale - Successo Parziale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opzionale---variante-iniziativa"/>
      <w:r>
        <w:t xml:space="preserve">Opzionale - Variante Iniziativa</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Xb53cf2e1ffbbb393715c072729ea9316968936c"/>
      <w:r>
        <w:t xml:space="preserve">Tempo di riattivazione Oggetti ed Abilita’</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0" w:name="X3eb4b4b688411ef94a88df154cc0ad773459bc4"/>
      <w:r>
        <w:t xml:space="preserve">Opzionale - Creature Grandi e Piccole in Combattimento</w:t>
      </w:r>
      <w:bookmarkEnd w:id="140"/>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opzionale---recupero-da-0-punti-ferita"/>
      <w:r>
        <w:t xml:space="preserve">Opzionale - Recupero da 0 Punti Ferita</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punti-ferita-massimi"/>
      <w:r>
        <w:t xml:space="preserve">Punti Ferita Massimi</w:t>
      </w:r>
      <w:bookmarkEnd w:id="151"/>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opzionale---tiro-critico-variante"/>
      <w:r>
        <w:t xml:space="preserve">Opzionale - Tiro Critico Variante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attacchi-con-armi-a-spargimento"/>
      <w:r>
        <w:t xml:space="preserve">Attacchi con armi a spargimento</w:t>
      </w:r>
      <w:bookmarkEnd w:id="169"/>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0" w:name="X8efb398600b008724f78febd0c3755d376e5b2c"/>
      <w:r>
        <w:t xml:space="preserve">Preparare una arma lunga/da controcarica contro una carica</w:t>
      </w:r>
      <w:bookmarkEnd w:id="180"/>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carica-con-arma-da-controcarica"/>
      <w:r>
        <w:t xml:space="preserve">Carica con Arma da Controcarica</w:t>
      </w:r>
      <w:bookmarkEnd w:id="182"/>
    </w:p>
    <w:p>
      <w:pPr>
        <w:pStyle w:val="FirstParagraph"/>
      </w:pPr>
      <w:r>
        <w:t xml:space="preserve">se il Tiro per Colpire ha successo quando usi un arma con il talento controcarica per caricare un avversario questa infligge un critico.</w:t>
      </w:r>
    </w:p>
    <w:p>
      <w:pPr>
        <w:pStyle w:val="Heading3"/>
      </w:pPr>
      <w:bookmarkStart w:id="183" w:name="aiutare-un-altro-1"/>
      <w:r>
        <w:t xml:space="preserve">Aiutare un altro</w:t>
      </w:r>
      <w:bookmarkEnd w:id="183"/>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6" w:name="danno-non-letale"/>
      <w:r>
        <w:t xml:space="preserve">Danno non letale</w:t>
      </w:r>
      <w:bookmarkEnd w:id="186"/>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7" w:name="danno-non-letale-con-arma-non-idonea"/>
      <w:r>
        <w:t xml:space="preserve">Danno non letale con arma non idonea</w:t>
      </w:r>
      <w:bookmarkEnd w:id="187"/>
    </w:p>
    <w:p>
      <w:pPr>
        <w:pStyle w:val="FirstParagraph"/>
      </w:pPr>
      <w:r>
        <w:t xml:space="preserve">se vuoi fare danno non letale con un’arma non predisposta al danno non letale hai un -1d6 al Tiro per Colpire.</w:t>
      </w:r>
    </w:p>
    <w:p>
      <w:pPr>
        <w:pStyle w:val="Heading3"/>
      </w:pPr>
      <w:bookmarkStart w:id="188" w:name="senza-competenza"/>
      <w:r>
        <w:t xml:space="preserve">Senza Competenza</w:t>
      </w:r>
      <w:bookmarkEnd w:id="188"/>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89" w:name="armi-leggere"/>
      <w:r>
        <w:t xml:space="preserve">Armi Leggere</w:t>
      </w:r>
      <w:bookmarkEnd w:id="189"/>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0" w:name="armi-versatili"/>
      <w:r>
        <w:t xml:space="preserve">Armi Versatili</w:t>
      </w:r>
      <w:bookmarkEnd w:id="190"/>
    </w:p>
    <w:p>
      <w:pPr>
        <w:pStyle w:val="FirstParagraph"/>
      </w:pPr>
      <w:r>
        <w:t xml:space="preserve">su armi con il talento Versatile puoi liberamente usare la Destrezza invece della Forza sui Tiri per Colpire e danno.</w:t>
      </w:r>
    </w:p>
    <w:p>
      <w:pPr>
        <w:pStyle w:val="Heading3"/>
      </w:pPr>
      <w:bookmarkStart w:id="191" w:name="lanciare-armi"/>
      <w:r>
        <w:t xml:space="preserve">Lanciare armi</w:t>
      </w:r>
      <w:bookmarkEnd w:id="191"/>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2" w:name="colpi-potenti"/>
      <w:r>
        <w:t xml:space="preserve">Colpi Potenti</w:t>
      </w:r>
      <w:bookmarkEnd w:id="192"/>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maestria-del-combattimento"/>
      <w:r>
        <w:t xml:space="preserve">Maestria del combattimento</w:t>
      </w:r>
      <w:bookmarkEnd w:id="196"/>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7"/>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8" w:name="arma-troppo-grande"/>
      <w:r>
        <w:t xml:space="preserve">Arma troppo grande</w:t>
      </w:r>
      <w:bookmarkEnd w:id="198"/>
    </w:p>
    <w:p>
      <w:pPr>
        <w:pStyle w:val="FirstParagraph"/>
      </w:pPr>
      <w:bookmarkStart w:id="199" w:name="sec:Arma troppo grande"/>
      <w:r>
        <w:t xml:space="preserve">[sec:Arma troppo grande]</w:t>
      </w:r>
      <w:bookmarkEnd w:id="19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difesa-totale"/>
      <w:r>
        <w:t xml:space="preserve">Difesa totale</w:t>
      </w:r>
      <w:bookmarkEnd w:id="203"/>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Heading3"/>
      </w:pPr>
      <w:bookmarkStart w:id="205" w:name="disingaggiare"/>
      <w:r>
        <w:t xml:space="preserve">Disingaggiare</w:t>
      </w:r>
      <w:bookmarkEnd w:id="20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6" w:name="combattimento-con-due-armi"/>
      <w:r>
        <w:t xml:space="preserve">Combattimento con due armi</w:t>
      </w:r>
      <w:bookmarkEnd w:id="206"/>
    </w:p>
    <w:p>
      <w:pPr>
        <w:pStyle w:val="FirstParagraph"/>
      </w:pPr>
      <w:bookmarkStart w:id="207" w:name="combattimentoaduemani"/>
      <w:bookmarkEnd w:id="207"/>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8" w:name="arma-lunga"/>
      <w:r>
        <w:t xml:space="preserve">Arma Lunga</w:t>
      </w:r>
      <w:bookmarkEnd w:id="208"/>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09" w:name="arma-lunga-a-breve-distanza"/>
      <w:r>
        <w:t xml:space="preserve">Arma lunga a breve distanza</w:t>
      </w:r>
      <w:bookmarkEnd w:id="209"/>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1" w:name="magia-in-combattimento"/>
      <w:r>
        <w:t xml:space="preserve">Magia in combattimento</w:t>
      </w:r>
      <w:bookmarkEnd w:id="211"/>
    </w:p>
    <w:p>
      <w:pPr>
        <w:pStyle w:val="FirstParagraph"/>
      </w:pPr>
      <w:r>
        <w:t xml:space="preserve">L’incantatore che lancia una magia mentre è in combattimento (ha un avversario in mischia) prende un -4 alla Difesa e si considera Distratto.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1" w:name="situazioni-e-regole"/>
      <w:r>
        <w:t xml:space="preserve">Situazioni e regole</w:t>
      </w:r>
      <w:bookmarkEnd w:id="221"/>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bookmarkStart w:id="226" w:name="coperture"/>
      <w:bookmarkEnd w:id="22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a"/>
      <w:r>
        <w:t xml:space="preserve">Invisibilita’</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4" w:name="armi-letali"/>
      <w:r>
        <w:t xml:space="preserve">Armi letali</w:t>
      </w:r>
      <w:bookmarkEnd w:id="25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spade-e-scudi"/>
      <w:r>
        <w:t xml:space="preserve">Spade e Scudi</w:t>
      </w:r>
      <w:bookmarkEnd w:id="26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danno.</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7" w:name="abilità"/>
      <w:r>
        <w:t xml:space="preserve">Abilità</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a"/>
      <w:r>
        <w:t xml:space="preserve">Tiri Salvezza ed Abilita’</w:t>
      </w:r>
      <w:bookmarkEnd w:id="27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1" w:name="aggiungere-nuove-abilita"/>
      <w:r>
        <w:t xml:space="preserve">Aggiungere nuove Abilita’</w:t>
      </w:r>
      <w:bookmarkEnd w:id="271"/>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2" w:name="adepto-della-magia"/>
      <w:r>
        <w:t xml:space="preserve">Adepto della Magia</w:t>
      </w:r>
      <w:bookmarkEnd w:id="272"/>
    </w:p>
    <w:p>
      <w:pPr>
        <w:pStyle w:val="FirstParagraph"/>
      </w:pPr>
      <w:bookmarkStart w:id="273" w:name="scuoladimagia"/>
      <w:bookmarkEnd w:id="27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4" w:name="ali-della-fenice"/>
      <w:r>
        <w:t xml:space="preserve">Ali della Fenice</w:t>
      </w:r>
      <w:bookmarkEnd w:id="27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5" w:name="animalia"/>
      <w:r>
        <w:t xml:space="preserve">Animalia</w:t>
      </w:r>
      <w:bookmarkEnd w:id="27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7" w:name="animaletto-famiglio"/>
      <w:r>
        <w:t xml:space="preserve">Animaletto / Famiglio</w:t>
      </w:r>
      <w:bookmarkEnd w:id="27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8" w:name="armatura-del-devoto"/>
      <w:r>
        <w:t xml:space="preserve">Armatura del Devoto</w:t>
      </w:r>
      <w:bookmarkEnd w:id="27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9" w:name="armatura-della-montagna-incantata"/>
      <w:r>
        <w:t xml:space="preserve">Armatura della Montagna Incantata</w:t>
      </w:r>
      <w:bookmarkEnd w:id="27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0" w:name="arciere-a-cavallo"/>
      <w:r>
        <w:t xml:space="preserve">Arciere a cavallo</w:t>
      </w:r>
      <w:bookmarkEnd w:id="28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2" w:name="arma-focalizzata"/>
      <w:r>
        <w:t xml:space="preserve">Arma Focalizzata</w:t>
      </w:r>
      <w:bookmarkEnd w:id="28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3" w:name="attacco-turbinante"/>
      <w:r>
        <w:t xml:space="preserve">Attacco Turbinante</w:t>
      </w:r>
      <w:bookmarkEnd w:id="283"/>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4" w:name="batteria-magica"/>
      <w:r>
        <w:t xml:space="preserve">Batteria Magica</w:t>
      </w:r>
      <w:bookmarkEnd w:id="284"/>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6" w:name="batteria-estesa"/>
      <w:r>
        <w:t xml:space="preserve">Batteria Estesa</w:t>
      </w:r>
      <w:bookmarkEnd w:id="286"/>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7" w:name="colpi-poderosi"/>
      <w:r>
        <w:t xml:space="preserve">Colpi poderosi</w:t>
      </w:r>
      <w:bookmarkEnd w:id="28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8" w:name="colpo-furtivo-attacco-alle-spalle"/>
      <w:r>
        <w:t xml:space="preserve">Colpo furtivo (Attacco alle spalle)</w:t>
      </w:r>
      <w:bookmarkEnd w:id="28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89"/>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è-con-me"/>
      <w:r>
        <w:t xml:space="preserve">Il Patrono è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a-ai-veleni"/>
      <w:r>
        <w:t xml:space="preserve">Immunita’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7" w:name="radici-magiche"/>
      <w:r>
        <w:t xml:space="preserve">Radici magiche</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tuttuno-con-la-magia"/>
      <w:r>
        <w:t xml:space="preserve">Tutt’uno con la magia</w:t>
      </w:r>
      <w:bookmarkEnd w:id="381"/>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a-al-danno"/>
      <w:r>
        <w:t xml:space="preserve">Immunita’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a-al-danno"/>
      <w:r>
        <w:t xml:space="preserve">Vulnerabilita’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5" w:name="lanciare-incantesimi-in-armatura"/>
      <w:r>
        <w:t xml:space="preserve">Lanciare Incantesimi in Armatura</w:t>
      </w:r>
      <w:bookmarkEnd w:id="42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6" w:name="durata"/>
      <w:r>
        <w:t xml:space="preserve">Durata</w:t>
      </w:r>
      <w:bookmarkEnd w:id="42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7" w:name="componenti"/>
      <w:r>
        <w:t xml:space="preserve">Componenti</w:t>
      </w:r>
      <w:bookmarkEnd w:id="42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8" w:name="X3370645dee993a223dec06604ade9780fb12c22"/>
      <w:r>
        <w:t xml:space="preserve">Lanciare un altro incantesimo che richiede concentrazione</w:t>
      </w:r>
      <w:bookmarkEnd w:id="428"/>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ed al punteggio di Caratteristica collegato alla Lista,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w:t>
      </w:r>
      <w:r>
        <w:t xml:space="preserve">, l’incantesimo non si manifesta ed i Punti Magia sono spesi.</w:t>
      </w:r>
      <w:r>
        <w:t xml:space="preserve"> </w:t>
      </w:r>
      <w:r>
        <w:t xml:space="preserve">Per verificare quanti fallimenti critici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w:t>
      </w:r>
      <w:r>
        <w:t xml:space="preserve">, come per le Golden Rules continuerai a tirare un dado per ogni 6 fatto o che andrai a fare. Conta i 6 che fai, ogni due è un successo critico!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 Per ogni fallimento critico aggiuntivo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4 Punti Magia per lanciarla, più 8 per il primo successo critico più 16 per il secondo successo critico, ed eventualmente 32 per un terzo successo critico.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critico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critico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 Un incantatore che lancia incantesimi mentre è in combattimento di mischia ha un -4 alla Difesa.</w:t>
      </w:r>
    </w:p>
    <w:p>
      <w:pPr>
        <w:pStyle w:val="Heading3"/>
      </w:pPr>
      <w:bookmarkStart w:id="453" w:name="conservare-la-magia"/>
      <w:r>
        <w:t xml:space="preserve">Conservare la magia</w:t>
      </w:r>
      <w:bookmarkEnd w:id="453"/>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4" w:name="influenzati-da-più-magie"/>
      <w:r>
        <w:t xml:space="preserve">Influenzati da più Magie</w:t>
      </w:r>
      <w:bookmarkEnd w:id="45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5" w:name="alterare-le-magie"/>
      <w:r>
        <w:t xml:space="preserve">Alterare le Magie</w:t>
      </w:r>
      <w:bookmarkEnd w:id="45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6" w:name="tentare-incantesimi-con-impedimenti"/>
      <w:r>
        <w:t xml:space="preserve">Tentare Incantesimi con impedimenti</w:t>
      </w:r>
      <w:bookmarkEnd w:id="45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7" w:name="definizioni-obiettivi-degli-incantesimi"/>
      <w:r>
        <w:t xml:space="preserve">Definizioni obiettivi degli incantesimi</w:t>
      </w:r>
      <w:bookmarkEnd w:id="457"/>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8" w:name="la-lista-degli-incantesimi"/>
      <w:r>
        <w:t xml:space="preserve">La lista degli incantesimi</w:t>
      </w:r>
      <w:bookmarkEnd w:id="458"/>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9" w:name="lentezza"/>
      <w:r>
        <w:rPr>
          <w:b/>
        </w:rPr>
        <w:t xml:space="preserve">Lentezza</w:t>
      </w:r>
      <w:bookmarkEnd w:id="459"/>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0" w:name="Xb6523bc430f4d47e5443cac023cd320f806cf13"/>
      <w:r>
        <w:t xml:space="preserve">Lista degli Incantesimi divisi per Lista di Magia</w:t>
      </w:r>
      <w:bookmarkEnd w:id="460"/>
    </w:p>
    <w:bookmarkStart w:id="461" w:name="elencoscuole"/>
    <w:bookmarkEnd w:id="46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2" w:name="X35697e3232250263d3c23e1aa16187f1d360288"/>
      <w:r>
        <w:t xml:space="preserve">Lista dell’Acqua - Caratteristica Destrezza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lista-dellaria---caratteristica-carisma"/>
      <w:r>
        <w:t xml:space="preserve">Lista dell’Aria - Caratteristica Carisma</w:t>
      </w:r>
      <w:bookmarkEnd w:id="463"/>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4" w:name="Xbc8928fa058b5a9e57b162685d07734afbaa7ff"/>
      <w:r>
        <w:t xml:space="preserve">Lista del Fuoco - Caratteristica Intelligenza</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X57b630d9acc993170ec719ee96a6b633bdee11e"/>
      <w:r>
        <w:t xml:space="preserve">Lista della Terra - Caratteristica Costituzione</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Xd738a5997752fe417ade2e93157a92f36c3a55f"/>
      <w:r>
        <w:t xml:space="preserve">Abiurazione - Caratteristica Intelligenza</w:t>
      </w:r>
      <w:bookmarkEnd w:id="466"/>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7" w:name="Xe7f379d68f99e2105f9337ad9c55dcc7ea30555"/>
      <w:r>
        <w:t xml:space="preserve">Animali e Piante - Caratteristica Saggezza</w:t>
      </w:r>
      <w:bookmarkEnd w:id="467"/>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8" w:name="ammaliamento---caratteristica-carisma"/>
      <w:r>
        <w:t xml:space="preserve">Ammaliamento - Caratteristica Carisma</w:t>
      </w:r>
      <w:bookmarkEnd w:id="468"/>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9" w:name="cura---caratteristica-saggezza"/>
      <w:r>
        <w:t xml:space="preserve">Cura - Caratteristica Saggezza</w:t>
      </w:r>
      <w:bookmarkEnd w:id="469"/>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0" w:name="divinazione---caratteristica-saggezza"/>
      <w:r>
        <w:t xml:space="preserve">Divinazione - Caratteristica Saggezza</w:t>
      </w:r>
      <w:bookmarkEnd w:id="470"/>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1" w:name="evocazione---caratteristica-intelligenza"/>
      <w:r>
        <w:t xml:space="preserve">Evocazione - Caratteristica Intelligenza</w:t>
      </w:r>
      <w:bookmarkEnd w:id="471"/>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2" w:name="illusione---caratteristica-intelligenza"/>
      <w:r>
        <w:t xml:space="preserve">Illusione - Caratteristica Intelligenza</w:t>
      </w:r>
      <w:bookmarkEnd w:id="472"/>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3" w:name="X1f2c74a68ecca1071ec8225b5886c98eba9752a"/>
      <w:r>
        <w:t xml:space="preserve">Invocazione - Caratteristica Costituzione</w:t>
      </w:r>
      <w:bookmarkEnd w:id="473"/>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4" w:name="X2b63edf7507273e93539d421393ab01d2bf2335"/>
      <w:r>
        <w:t xml:space="preserve">Necromanzia - Caratteristica Costituzione</w:t>
      </w:r>
      <w:bookmarkEnd w:id="474"/>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5" w:name="trasmutazione---caratteristica-destrezza"/>
      <w:r>
        <w:t xml:space="preserve">Trasmutazione - Caratteristica Destrezza</w:t>
      </w:r>
      <w:bookmarkEnd w:id="475"/>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6" w:name="universale---caratteristica-qualsiasi"/>
      <w:r>
        <w:t xml:space="preserve">Universale - Caratteristica qualsiasi</w:t>
      </w:r>
      <w:bookmarkEnd w:id="476"/>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7" w:name="incantesimi-antichi-e-perduti"/>
      <w:r>
        <w:t xml:space="preserve">Incantesimi antichi e perduti</w:t>
      </w:r>
      <w:bookmarkEnd w:id="477"/>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8" w:name="vantaggi"/>
      <w:r>
        <w:t xml:space="preserve">Vantaggi</w:t>
      </w:r>
      <w:bookmarkEnd w:id="478"/>
    </w:p>
    <w:p>
      <w:pPr>
        <w:pStyle w:val="FirstParagraph"/>
      </w:pPr>
      <w:bookmarkStart w:id="479" w:name="vantaggi"/>
      <w:bookmarkEnd w:id="479"/>
    </w:p>
    <w:p>
      <w:pPr>
        <w:pStyle w:val="BodyText"/>
      </w:pPr>
      <w:bookmarkStart w:id="480" w:name="vantaggi"/>
      <w:r>
        <w:t xml:space="preserve">[vantaggi]</w:t>
      </w:r>
      <w:bookmarkEnd w:id="48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1" w:name="elenco-vantaggi"/>
      <w:r>
        <w:t xml:space="preserve">Elenco Vantaggi</w:t>
      </w:r>
      <w:bookmarkEnd w:id="48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2" w:name="Ambidestro"/>
      <w:r>
        <w:t xml:space="preserve">[Ambidestro]</w:t>
      </w:r>
      <w:bookmarkEnd w:id="482"/>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6" w:name="svantaggi"/>
      <w:r>
        <w:t xml:space="preserve">Svantaggi</w:t>
      </w:r>
      <w:bookmarkEnd w:id="486"/>
    </w:p>
    <w:p>
      <w:pPr>
        <w:pStyle w:val="FirstParagraph"/>
      </w:pPr>
      <w:bookmarkStart w:id="487" w:name="svantaggi"/>
      <w:r>
        <w:t xml:space="preserve">[svantaggi]</w:t>
      </w:r>
      <w:bookmarkEnd w:id="487"/>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8" w:name="X325ec00e5f1d9b42cb16c07e849298cf1d5a845"/>
      <w:r>
        <w:t xml:space="preserve">Svantaggi di Ruolo e Svantaggi Psico/Fisici</w:t>
      </w:r>
      <w:bookmarkEnd w:id="488"/>
    </w:p>
    <w:bookmarkStart w:id="489" w:name="svantaggi"/>
    <w:bookmarkEnd w:id="4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0" w:name="svantaggi-di-ruolo"/>
      <w:r>
        <w:t xml:space="preserve">Svantaggi di Ruolo</w:t>
      </w:r>
      <w:bookmarkEnd w:id="4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1" w:name="svantaggi-psicofisici"/>
      <w:r>
        <w:t xml:space="preserve">Svantaggi psico/fisici</w:t>
      </w:r>
      <w:bookmarkEnd w:id="491"/>
    </w:p>
    <w:p>
      <w:pPr>
        <w:pStyle w:val="FirstParagraph"/>
      </w:pPr>
      <w:bookmarkStart w:id="492" w:name="svantaggi-psicofisici"/>
      <w:r>
        <w:t xml:space="preserve">[svantaggi-psicofisici]</w:t>
      </w:r>
      <w:bookmarkEnd w:id="492"/>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3" w:name="cosmologia"/>
      <w:r>
        <w:t xml:space="preserve">Cosmologia</w:t>
      </w:r>
      <w:bookmarkEnd w:id="493"/>
    </w:p>
    <w:p>
      <w:pPr>
        <w:pStyle w:val="FirstParagraph"/>
      </w:pPr>
      <w:bookmarkStart w:id="494" w:name="cosmologia"/>
      <w:r>
        <w:t xml:space="preserve">[cosmologia]</w:t>
      </w:r>
      <w:bookmarkEnd w:id="49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5" w:name="patroni"/>
      <w:r>
        <w:t xml:space="preserve">Patroni</w:t>
      </w:r>
      <w:bookmarkEnd w:id="495"/>
    </w:p>
    <w:p>
      <w:pPr>
        <w:pStyle w:val="FirstParagraph"/>
      </w:pPr>
      <w:bookmarkStart w:id="496" w:name="patroni"/>
      <w:bookmarkEnd w:id="496"/>
    </w:p>
    <w:p>
      <w:pPr>
        <w:pStyle w:val="BodyText"/>
      </w:pPr>
      <w:bookmarkStart w:id="497" w:name="patroni-dei"/>
      <w:r>
        <w:t xml:space="preserve">[patroni-dei]</w:t>
      </w:r>
      <w:bookmarkEnd w:id="4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8" w:name="ljust"/>
      <w:r>
        <w:t xml:space="preserve">Ljust</w:t>
      </w:r>
      <w:bookmarkEnd w:id="49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9" w:name="gli-8-passi-delle-allieve"/>
      <w:r>
        <w:t xml:space="preserve">[gli-8-passi-delle-allieve]</w:t>
      </w:r>
      <w:bookmarkEnd w:id="499"/>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0" w:name="calicante"/>
      <w:r>
        <w:t xml:space="preserve">Calicante</w:t>
      </w:r>
      <w:bookmarkEnd w:id="500"/>
    </w:p>
    <w:p>
      <w:pPr>
        <w:pStyle w:val="FirstParagraph"/>
      </w:pPr>
      <w:r>
        <w:t xml:space="preserve"> </w:t>
      </w:r>
      <w:r>
        <w:t xml:space="preserve">La superstizione è la religione degli spiriti deboli. (Edmund Burke)</w:t>
      </w:r>
      <w:r>
        <w:t xml:space="preserve"> </w:t>
      </w:r>
    </w:p>
    <w:p>
      <w:pPr>
        <w:pStyle w:val="BodyText"/>
      </w:pPr>
      <w:bookmarkStart w:id="501" w:name="calicante"/>
      <w:r>
        <w:t xml:space="preserve">[calicante]</w:t>
      </w:r>
      <w:bookmarkEnd w:id="50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2" w:name="atmos"/>
      <w:r>
        <w:t xml:space="preserve">Atmos</w:t>
      </w:r>
      <w:bookmarkEnd w:id="502"/>
    </w:p>
    <w:p>
      <w:pPr>
        <w:pStyle w:val="FirstParagraph"/>
      </w:pPr>
      <w:bookmarkStart w:id="503" w:name="atmos"/>
      <w:r>
        <w:t xml:space="preserve">[atmos]</w:t>
      </w:r>
      <w:bookmarkEnd w:id="50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4" w:name="lynx"/>
      <w:r>
        <w:t xml:space="preserve">Lynx</w:t>
      </w:r>
      <w:bookmarkEnd w:id="504"/>
    </w:p>
    <w:p>
      <w:pPr>
        <w:pStyle w:val="FirstParagraph"/>
      </w:pPr>
      <w:bookmarkStart w:id="505" w:name="lynx"/>
      <w:r>
        <w:t xml:space="preserve">[lynx]</w:t>
      </w:r>
      <w:bookmarkEnd w:id="505"/>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6" w:name="gradh"/>
      <w:r>
        <w:t xml:space="preserve">Gradh</w:t>
      </w:r>
      <w:bookmarkEnd w:id="506"/>
    </w:p>
    <w:p>
      <w:pPr>
        <w:pStyle w:val="FirstParagraph"/>
      </w:pPr>
      <w:bookmarkStart w:id="507" w:name="gradh"/>
      <w:r>
        <w:t xml:space="preserve">[gradh]</w:t>
      </w:r>
      <w:bookmarkEnd w:id="50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8" w:name="atherim"/>
      <w:r>
        <w:t xml:space="preserve">Atherim</w:t>
      </w:r>
      <w:bookmarkEnd w:id="508"/>
    </w:p>
    <w:p>
      <w:pPr>
        <w:pStyle w:val="FirstParagraph"/>
      </w:pPr>
      <w:bookmarkStart w:id="509" w:name="atherim"/>
      <w:r>
        <w:t xml:space="preserve">[atherim]</w:t>
      </w:r>
      <w:bookmarkEnd w:id="50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0" w:name="belevon"/>
      <w:r>
        <w:t xml:space="preserve">Belevon</w:t>
      </w:r>
      <w:bookmarkEnd w:id="510"/>
    </w:p>
    <w:p>
      <w:pPr>
        <w:pStyle w:val="FirstParagraph"/>
      </w:pPr>
      <w:bookmarkStart w:id="511" w:name="belevon"/>
      <w:r>
        <w:t xml:space="preserve">[belevon]</w:t>
      </w:r>
      <w:bookmarkEnd w:id="511"/>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2" w:name="cattalm"/>
      <w:r>
        <w:t xml:space="preserve">Cattalm</w:t>
      </w:r>
      <w:bookmarkEnd w:id="512"/>
    </w:p>
    <w:p>
      <w:pPr>
        <w:pStyle w:val="FirstParagraph"/>
      </w:pPr>
      <w:r>
        <w:t xml:space="preserve"> </w:t>
      </w:r>
      <w:r>
        <w:t xml:space="preserve">Nessuno dà nulla per nulla. (anonimo)</w:t>
      </w:r>
      <w:r>
        <w:t xml:space="preserve"> </w:t>
      </w:r>
    </w:p>
    <w:p>
      <w:pPr>
        <w:pStyle w:val="BodyText"/>
      </w:pPr>
      <w:bookmarkStart w:id="513" w:name="cattalm"/>
      <w:r>
        <w:t xml:space="preserve">[cattalm]</w:t>
      </w:r>
      <w:bookmarkEnd w:id="51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4" w:name="efrem"/>
      <w:r>
        <w:t xml:space="preserve">Efrem</w:t>
      </w:r>
      <w:bookmarkEnd w:id="514"/>
    </w:p>
    <w:p>
      <w:pPr>
        <w:pStyle w:val="FirstParagraph"/>
      </w:pPr>
      <w:bookmarkStart w:id="515" w:name="efrem"/>
      <w:r>
        <w:t xml:space="preserve">[efrem]</w:t>
      </w:r>
      <w:bookmarkEnd w:id="51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6" w:name="erondil"/>
      <w:r>
        <w:t xml:space="preserve">Erondil</w:t>
      </w:r>
      <w:bookmarkEnd w:id="516"/>
    </w:p>
    <w:p>
      <w:pPr>
        <w:pStyle w:val="FirstParagraph"/>
      </w:pPr>
      <w:bookmarkStart w:id="517" w:name="erondil"/>
      <w:r>
        <w:t xml:space="preserve">[erondil]</w:t>
      </w:r>
      <w:bookmarkEnd w:id="51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8" w:name="gaya"/>
      <w:r>
        <w:t xml:space="preserve">Gaya</w:t>
      </w:r>
      <w:bookmarkEnd w:id="518"/>
    </w:p>
    <w:p>
      <w:pPr>
        <w:pStyle w:val="FirstParagraph"/>
      </w:pPr>
      <w:bookmarkStart w:id="519" w:name="gaya"/>
      <w:r>
        <w:t xml:space="preserve">[gaya]</w:t>
      </w:r>
      <w:bookmarkEnd w:id="51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0" w:name="krondal"/>
      <w:r>
        <w:t xml:space="preserve">Krondal</w:t>
      </w:r>
      <w:bookmarkEnd w:id="520"/>
    </w:p>
    <w:p>
      <w:pPr>
        <w:pStyle w:val="FirstParagraph"/>
      </w:pPr>
      <w:bookmarkStart w:id="521" w:name="krondal"/>
      <w:r>
        <w:t xml:space="preserve">[krondal]</w:t>
      </w:r>
      <w:bookmarkEnd w:id="52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2" w:name="ledyal"/>
      <w:r>
        <w:t xml:space="preserve">Ledyal</w:t>
      </w:r>
      <w:bookmarkEnd w:id="522"/>
    </w:p>
    <w:p>
      <w:pPr>
        <w:pStyle w:val="FirstParagraph"/>
      </w:pPr>
      <w:bookmarkStart w:id="523" w:name="ledyal"/>
      <w:r>
        <w:t xml:space="preserve">[ledyal]</w:t>
      </w:r>
      <w:bookmarkEnd w:id="52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4" w:name="nethergal"/>
      <w:r>
        <w:t xml:space="preserve">Nethergal</w:t>
      </w:r>
      <w:bookmarkEnd w:id="524"/>
    </w:p>
    <w:p>
      <w:pPr>
        <w:pStyle w:val="FirstParagraph"/>
      </w:pPr>
      <w:bookmarkStart w:id="525" w:name="nethergal"/>
      <w:r>
        <w:t xml:space="preserve">[nethergal]</w:t>
      </w:r>
      <w:bookmarkEnd w:id="52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6" w:name="nedraf"/>
      <w:r>
        <w:t xml:space="preserve">Nedraf</w:t>
      </w:r>
      <w:bookmarkEnd w:id="526"/>
    </w:p>
    <w:p>
      <w:pPr>
        <w:pStyle w:val="FirstParagraph"/>
      </w:pPr>
      <w:bookmarkStart w:id="527" w:name="nedraf"/>
      <w:r>
        <w:t xml:space="preserve">[nedraf]</w:t>
      </w:r>
      <w:bookmarkEnd w:id="52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8" w:name="nihar"/>
      <w:r>
        <w:t xml:space="preserve">Nihar</w:t>
      </w:r>
      <w:bookmarkEnd w:id="528"/>
    </w:p>
    <w:p>
      <w:pPr>
        <w:pStyle w:val="FirstParagraph"/>
      </w:pPr>
      <w:bookmarkStart w:id="529" w:name="nihar"/>
      <w:r>
        <w:t xml:space="preserve">[nihar]</w:t>
      </w:r>
      <w:bookmarkEnd w:id="529"/>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0" w:name="orudjs"/>
      <w:r>
        <w:t xml:space="preserve">Orudjs</w:t>
      </w:r>
      <w:bookmarkEnd w:id="530"/>
    </w:p>
    <w:p>
      <w:pPr>
        <w:pStyle w:val="FirstParagraph"/>
      </w:pPr>
      <w:bookmarkStart w:id="531" w:name="orudjs"/>
      <w:r>
        <w:t xml:space="preserve">[orudjs]</w:t>
      </w:r>
      <w:bookmarkEnd w:id="53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2" w:name="orlaith"/>
      <w:r>
        <w:t xml:space="preserve">Orlaith</w:t>
      </w:r>
      <w:bookmarkEnd w:id="532"/>
    </w:p>
    <w:p>
      <w:pPr>
        <w:pStyle w:val="FirstParagraph"/>
      </w:pPr>
      <w:bookmarkStart w:id="533" w:name="orlaith"/>
      <w:r>
        <w:t xml:space="preserve">[orlaith]</w:t>
      </w:r>
      <w:bookmarkEnd w:id="533"/>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4" w:name="rezh"/>
      <w:r>
        <w:t xml:space="preserve">Rezh</w:t>
      </w:r>
      <w:bookmarkEnd w:id="534"/>
    </w:p>
    <w:p>
      <w:pPr>
        <w:pStyle w:val="FirstParagraph"/>
      </w:pPr>
      <w:bookmarkStart w:id="535" w:name="rezh"/>
      <w:r>
        <w:t xml:space="preserve">[rezh]</w:t>
      </w:r>
      <w:bookmarkEnd w:id="53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6" w:name="sumkjr"/>
      <w:r>
        <w:t xml:space="preserve">Sumkjr</w:t>
      </w:r>
      <w:bookmarkEnd w:id="536"/>
    </w:p>
    <w:p>
      <w:pPr>
        <w:pStyle w:val="FirstParagraph"/>
      </w:pPr>
      <w:r>
        <w:t xml:space="preserve"> </w:t>
      </w:r>
      <w:r>
        <w:t xml:space="preserve">Tutto ciò che non viene donato va perduto. (Dominique Lapierre)</w:t>
      </w:r>
      <w:r>
        <w:t xml:space="preserve"> </w:t>
      </w:r>
    </w:p>
    <w:p>
      <w:pPr>
        <w:pStyle w:val="BodyText"/>
      </w:pPr>
      <w:bookmarkStart w:id="537" w:name="sumkjr"/>
      <w:r>
        <w:t xml:space="preserve">[sumkjr]</w:t>
      </w:r>
      <w:bookmarkEnd w:id="53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8" w:name="le-7-regole-luminose"/>
      <w:r>
        <w:t xml:space="preserve">Le 7 Regole Luminose</w:t>
      </w:r>
      <w:bookmarkEnd w:id="538"/>
    </w:p>
    <w:p>
      <w:pPr>
        <w:pStyle w:val="FirstParagraph"/>
      </w:pPr>
      <w:bookmarkStart w:id="539" w:name="le-7-regole-luminose"/>
      <w:r>
        <w:t xml:space="preserve">[le-7-regole-luminose]</w:t>
      </w:r>
      <w:bookmarkEnd w:id="53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0" w:name="shayalia"/>
      <w:r>
        <w:t xml:space="preserve">Shayalia</w:t>
      </w:r>
      <w:bookmarkEnd w:id="540"/>
    </w:p>
    <w:p>
      <w:pPr>
        <w:pStyle w:val="FirstParagraph"/>
      </w:pPr>
      <w:bookmarkStart w:id="541" w:name="shayalia"/>
      <w:r>
        <w:t xml:space="preserve">[shayalia]</w:t>
      </w:r>
      <w:bookmarkEnd w:id="54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2" w:name="sixiser"/>
      <w:r>
        <w:t xml:space="preserve">Sixiser</w:t>
      </w:r>
      <w:bookmarkEnd w:id="5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3" w:name="tazher"/>
      <w:r>
        <w:t xml:space="preserve">Tazher</w:t>
      </w:r>
      <w:bookmarkEnd w:id="543"/>
    </w:p>
    <w:p>
      <w:pPr>
        <w:pStyle w:val="FirstParagraph"/>
      </w:pPr>
      <w:bookmarkStart w:id="544" w:name="tazher"/>
      <w:r>
        <w:t xml:space="preserve">[tazher]</w:t>
      </w:r>
      <w:bookmarkEnd w:id="54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5" w:name="thaft"/>
      <w:r>
        <w:t xml:space="preserve">Thaft</w:t>
      </w:r>
      <w:bookmarkEnd w:id="545"/>
    </w:p>
    <w:p>
      <w:pPr>
        <w:pStyle w:val="FirstParagraph"/>
      </w:pPr>
      <w:bookmarkStart w:id="546" w:name="thaft"/>
      <w:r>
        <w:t xml:space="preserve">[thaft]</w:t>
      </w:r>
      <w:bookmarkEnd w:id="54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7" w:name="torbiorn"/>
      <w:r>
        <w:t xml:space="preserve">Torbiorn</w:t>
      </w:r>
      <w:bookmarkEnd w:id="547"/>
    </w:p>
    <w:p>
      <w:pPr>
        <w:pStyle w:val="FirstParagraph"/>
      </w:pPr>
      <w:bookmarkStart w:id="548" w:name="torbiorn"/>
      <w:r>
        <w:t xml:space="preserve">[torbiorn]</w:t>
      </w:r>
      <w:bookmarkEnd w:id="54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49" w:name="tabella-collegamento-patrono---tratto"/>
      <w:r>
        <w:t xml:space="preserve">Tabella collegamento Patrono - Tratto</w:t>
      </w:r>
      <w:bookmarkEnd w:id="5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0" w:name="tabella-collegamento-patrono---tratto"/>
      <w:r>
        <w:t xml:space="preserve">[tabella-collegamento-patrono---tratto]</w:t>
      </w:r>
      <w:bookmarkEnd w:id="550"/>
    </w:p>
    <w:p>
      <w:pPr>
        <w:pStyle w:val="BodyText"/>
      </w:pPr>
      <w:r>
        <w:t xml:space="preserve">In accordo con il Narratore, ed adeguatamente motivato, è possibile cambiare Abilità e Liste di Magia.</w:t>
      </w:r>
    </w:p>
    <w:p>
      <w:pPr>
        <w:pStyle w:val="Heading1"/>
      </w:pPr>
      <w:bookmarkStart w:id="551" w:name="equipaggiamento"/>
      <w:r>
        <w:t xml:space="preserve">Equipaggiamento</w:t>
      </w:r>
      <w:bookmarkEnd w:id="551"/>
    </w:p>
    <w:bookmarkStart w:id="552" w:name="equipaggiamento"/>
    <w:bookmarkEnd w:id="552"/>
    <w:p>
      <w:pPr>
        <w:pStyle w:val="FirstParagraph"/>
      </w:pPr>
      <w:bookmarkStart w:id="553" w:name="equipaggiamento"/>
      <w:r>
        <w:t xml:space="preserve">[equipaggiamento]</w:t>
      </w:r>
      <w:bookmarkEnd w:id="553"/>
    </w:p>
    <w:p>
      <w:pPr>
        <w:pStyle w:val="Heading2"/>
      </w:pPr>
      <w:bookmarkStart w:id="554" w:name="ricchezza-e-denaro"/>
      <w:r>
        <w:t xml:space="preserve">Ricchezza e Denaro</w:t>
      </w:r>
      <w:bookmarkEnd w:id="554"/>
    </w:p>
    <w:p>
      <w:pPr>
        <w:pStyle w:val="FirstParagraph"/>
      </w:pPr>
      <w:r>
        <w:t xml:space="preserve">Sono pronto ad andare. Ho uno zaino! (Chuck, Serie TV)</w:t>
      </w:r>
      <w:r>
        <w:t xml:space="preserve"> </w:t>
      </w:r>
    </w:p>
    <w:p>
      <w:pPr>
        <w:pStyle w:val="BodyText"/>
      </w:pPr>
      <w:r>
        <w:t xml:space="preserve">2</w:t>
      </w:r>
    </w:p>
    <w:p>
      <w:pPr>
        <w:pStyle w:val="BodyText"/>
      </w:pPr>
      <w:bookmarkStart w:id="555" w:name="ricchezza-e-denaro"/>
      <w:r>
        <w:t xml:space="preserve">[ricchezza-e-denaro]</w:t>
      </w:r>
      <w:bookmarkEnd w:id="55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6" w:name="monete"/>
      <w:r>
        <w:t xml:space="preserve">Monete</w:t>
      </w:r>
      <w:bookmarkEnd w:id="55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7" w:name="altre-ricchezze---merci-di-scambio"/>
      <w:r>
        <w:t xml:space="preserve">Altre Ricchezze - Merci di scambio</w:t>
      </w:r>
      <w:bookmarkEnd w:id="55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8" w:name="equipaggiamento---armi"/>
      <w:r>
        <w:t xml:space="preserve">Equipaggiamento - Armi</w:t>
      </w:r>
      <w:bookmarkEnd w:id="558"/>
    </w:p>
    <w:p>
      <w:pPr>
        <w:pStyle w:val="FirstParagraph"/>
      </w:pPr>
      <w:bookmarkStart w:id="559" w:name="equipaggiamento.armi"/>
      <w:bookmarkEnd w:id="559"/>
    </w:p>
    <w:p>
      <w:pPr>
        <w:pStyle w:val="BodyText"/>
      </w:pPr>
      <w:bookmarkStart w:id="560" w:name="equipaggiamento---armi"/>
      <w:r>
        <w:t xml:space="preserve">[equipaggiamento---armi]</w:t>
      </w:r>
      <w:bookmarkEnd w:id="56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3" w:name="equipaggiamento---armature-e-scudi"/>
      <w:r>
        <w:t xml:space="preserve">Equipaggiamento - Armature e Scudi</w:t>
      </w:r>
      <w:bookmarkEnd w:id="563"/>
    </w:p>
    <w:p>
      <w:pPr>
        <w:pStyle w:val="FirstParagraph"/>
      </w:pPr>
      <w:bookmarkStart w:id="564" w:name="equipaggiamento.armature.scudi"/>
      <w:bookmarkEnd w:id="564"/>
    </w:p>
    <w:p>
      <w:pPr>
        <w:pStyle w:val="BodyText"/>
      </w:pPr>
      <w:bookmarkStart w:id="565" w:name="equipaggiamento---armature-e-scudi"/>
      <w:r>
        <w:t xml:space="preserve">[equipaggiamento---armature-e-scudi]</w:t>
      </w:r>
      <w:bookmarkEnd w:id="5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6" w:name="tabella-armature"/>
      <w:r>
        <w:t xml:space="preserve">Tabella Armature</w:t>
      </w:r>
      <w:bookmarkEnd w:id="566"/>
    </w:p>
    <w:p>
      <w:pPr>
        <w:pStyle w:val="FirstParagraph"/>
      </w:pPr>
      <w:bookmarkStart w:id="567" w:name="tabella-armature"/>
      <w:r>
        <w:t xml:space="preserve">[tabella-armature]</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8" w:name="armature-e-scudi-e-magia"/>
      <w:r>
        <w:t xml:space="preserve">Armature e Scudi e Magia</w:t>
      </w:r>
      <w:bookmarkEnd w:id="568"/>
    </w:p>
    <w:p>
      <w:pPr>
        <w:pStyle w:val="FirstParagraph"/>
      </w:pPr>
      <w:bookmarkStart w:id="569" w:name="armatureemagie"/>
      <w:bookmarkEnd w:id="56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0" w:name="descrizione-delle-armature"/>
      <w:r>
        <w:t xml:space="preserve">Descrizione delle Armature</w:t>
      </w:r>
      <w:bookmarkEnd w:id="57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1" w:name="regole-base-per-lutilizzo-dellarmatura"/>
      <w:r>
        <w:t xml:space="preserve">Regole base per l’utilizzo dell’armatura</w:t>
      </w:r>
      <w:bookmarkEnd w:id="57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3" w:name="gli-scudi"/>
      <w:r>
        <w:t xml:space="preserve">Gli Scudi</w:t>
      </w:r>
      <w:bookmarkEnd w:id="57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4" w:name="tabella-scudi"/>
      <w:r>
        <w:t xml:space="preserve">Tabella Scudi</w:t>
      </w:r>
      <w:bookmarkEnd w:id="574"/>
    </w:p>
    <w:p>
      <w:pPr>
        <w:pStyle w:val="FirstParagraph"/>
      </w:pPr>
      <w:bookmarkStart w:id="575" w:name="tabella-scudi"/>
      <w:r>
        <w:t xml:space="preserve">[tabella-scudi]</w:t>
      </w:r>
      <w:bookmarkEnd w:id="5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6" w:name="indossare-e-togliere-armature"/>
      <w:r>
        <w:t xml:space="preserve">Indossare e Togliere Armature</w:t>
      </w:r>
      <w:bookmarkEnd w:id="57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8" w:name="merci-e-servizi"/>
      <w:r>
        <w:t xml:space="preserve">Merci e Servizi</w:t>
      </w:r>
      <w:bookmarkEnd w:id="578"/>
    </w:p>
    <w:p>
      <w:pPr>
        <w:pStyle w:val="Heading2"/>
      </w:pPr>
      <w:bookmarkStart w:id="579" w:name="ricchezza-e-denaro-1"/>
      <w:r>
        <w:t xml:space="preserve">Ricchezza e Denaro</w:t>
      </w:r>
      <w:bookmarkEnd w:id="57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0" w:name="vendere-tesori"/>
      <w:r>
        <w:t xml:space="preserve">Vendere Tesori</w:t>
      </w:r>
      <w:bookmarkEnd w:id="58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2" w:name="equipaggiamento-da-avventura"/>
      <w:r>
        <w:t xml:space="preserve">Equipaggiamento da Avventura</w:t>
      </w:r>
      <w:bookmarkEnd w:id="58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8" w:name="dotazioni"/>
      <w:r>
        <w:t xml:space="preserve">Dotazioni</w:t>
      </w:r>
      <w:bookmarkEnd w:id="58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0" w:name="capienza-dei-contenitori"/>
      <w:r>
        <w:t xml:space="preserve">Capienza dei Contenitori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1" w:name="strumenti"/>
      <w:r>
        <w:t xml:space="preserve">Strumenti</w:t>
      </w:r>
      <w:bookmarkEnd w:id="59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2" w:name="cavalcature-e-veicoli"/>
      <w:r>
        <w:t xml:space="preserve">Cavalcature e Veicoli</w:t>
      </w:r>
      <w:bookmarkEnd w:id="59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5" w:name="cavalcature-e-altri-animali"/>
      <w:r>
        <w:t xml:space="preserve">Cavalcature e Altri Animali</w:t>
      </w:r>
      <w:bookmarkEnd w:id="59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6" w:name="spese"/>
      <w:r>
        <w:t xml:space="preserve">Spese</w:t>
      </w:r>
      <w:bookmarkEnd w:id="59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0" w:name="vitto-e-alloggio"/>
      <w:r>
        <w:t xml:space="preserve">Vitto e Alloggio</w:t>
      </w:r>
      <w:bookmarkEnd w:id="60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2" w:name="servizi"/>
      <w:r>
        <w:t xml:space="preserve">Servizi</w:t>
      </w:r>
      <w:bookmarkEnd w:id="60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3" w:name="servizi-magici"/>
      <w:r>
        <w:t xml:space="preserve">Servizi Magici</w:t>
      </w:r>
      <w:bookmarkEnd w:id="603"/>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4" w:name="lo-zaino-standard"/>
      <w:r>
        <w:t xml:space="preserve">Lo Zaino Standard</w:t>
      </w:r>
      <w:bookmarkEnd w:id="60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opzionale---reputazione-e-fama"/>
      <w:r>
        <w:t xml:space="preserve">Opzionale - Reputazione e Fama</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0" w:name="note-sui-veleni"/>
      <w:r>
        <w:t xml:space="preserve">Note sui veleni</w:t>
      </w:r>
      <w:bookmarkEnd w:id="7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opzionale---droghe"/>
      <w:r>
        <w:t xml:space="preserve">Opzionale - Droghe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px-livello"/>
      <w:r>
        <w:t xml:space="preserve">Tabella: Punti Esperienza (PX)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9" w:name="creare-armature-e-scudi-magici"/>
      <w:r>
        <w:t xml:space="preserve">Creare Armature e Scudi Magici</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0" w:name="equivalenzemagiche"/>
      <w:bookmarkEnd w:id="99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6" Target="media/rId836.png" /><Relationship Type="http://schemas.openxmlformats.org/officeDocument/2006/relationships/image" Id="rId111" Target="media/rId111.png" /><Relationship Type="http://schemas.openxmlformats.org/officeDocument/2006/relationships/image" Id="rId417" Target="media/rId417.jpg" /><Relationship Type="http://schemas.openxmlformats.org/officeDocument/2006/relationships/image" Id="rId285" Target="media/rId285.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6" Target="media/rId666.png" /><Relationship Type="http://schemas.openxmlformats.org/officeDocument/2006/relationships/image" Id="rId137" Target="media/rId137.png" /><Relationship Type="http://schemas.openxmlformats.org/officeDocument/2006/relationships/image" Id="rId329" Target="media/rId329.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4" Target="media/rId214.jpg" /><Relationship Type="http://schemas.openxmlformats.org/officeDocument/2006/relationships/image" Id="rId197" Target="media/rId197.png" /><Relationship Type="http://schemas.openxmlformats.org/officeDocument/2006/relationships/image" Id="rId276" Target="media/rId276.png" /><Relationship Type="http://schemas.openxmlformats.org/officeDocument/2006/relationships/image" Id="rId166" Target="media/rId166.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77" Target="media/rId577.png" /><Relationship Type="http://schemas.openxmlformats.org/officeDocument/2006/relationships/image" Id="rId689" Target="media/rId689.png" /><Relationship Type="http://schemas.openxmlformats.org/officeDocument/2006/relationships/image" Id="rId562" Target="media/rId562.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3" Target="media/rId593.png" /><Relationship Type="http://schemas.openxmlformats.org/officeDocument/2006/relationships/image" Id="rId704" Target="media/rId704.png" /><Relationship Type="http://schemas.openxmlformats.org/officeDocument/2006/relationships/image" Id="rId561" Target="media/rId561.png" /><Relationship Type="http://schemas.openxmlformats.org/officeDocument/2006/relationships/image" Id="rId485" Target="media/rId485.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698" Target="media/rId698.png" /><Relationship Type="http://schemas.openxmlformats.org/officeDocument/2006/relationships/image" Id="rId178" Target="media/rId178.png" /><Relationship Type="http://schemas.openxmlformats.org/officeDocument/2006/relationships/image" Id="rId745" Target="media/rId745.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7" Target="media/rId687.png" /><Relationship Type="http://schemas.openxmlformats.org/officeDocument/2006/relationships/image" Id="rId756" Target="media/rId756.png" /><Relationship Type="http://schemas.openxmlformats.org/officeDocument/2006/relationships/image" Id="rId996" Target="media/rId996.png" /><Relationship Type="http://schemas.openxmlformats.org/officeDocument/2006/relationships/image" Id="rId483" Target="media/rId483.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1010" Target="media/rId1010.png" /><Relationship Type="http://schemas.openxmlformats.org/officeDocument/2006/relationships/image" Id="rId772" Target="media/rId772.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2" Target="media/rId572.png" /><Relationship Type="http://schemas.openxmlformats.org/officeDocument/2006/relationships/image" Id="rId399" Target="media/rId399.png" /><Relationship Type="http://schemas.openxmlformats.org/officeDocument/2006/relationships/image" Id="rId920" Target="media/rId920.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4" Target="media/rId584.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29" Target="media/rId229.jpg" /><Relationship Type="http://schemas.openxmlformats.org/officeDocument/2006/relationships/image" Id="rId133" Target="media/rId133.jpg" /><Relationship Type="http://schemas.openxmlformats.org/officeDocument/2006/relationships/image" Id="rId281" Target="media/rId281.png" /><Relationship Type="http://schemas.openxmlformats.org/officeDocument/2006/relationships/image" Id="rId775" Target="media/rId775.png" /><Relationship Type="http://schemas.openxmlformats.org/officeDocument/2006/relationships/image" Id="rId420" Target="media/rId420.jpg" /><Relationship Type="http://schemas.openxmlformats.org/officeDocument/2006/relationships/image" Id="rId581" Target="media/rId581.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5" Target="media/rId585.png" /><Relationship Type="http://schemas.openxmlformats.org/officeDocument/2006/relationships/image" Id="rId1002" Target="media/rId1002.png" /><Relationship Type="http://schemas.openxmlformats.org/officeDocument/2006/relationships/image" Id="rId599" Target="media/rId599.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6" Target="media/rId106.png" /><Relationship Type="http://schemas.openxmlformats.org/officeDocument/2006/relationships/image" Id="rId711" Target="media/rId711.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913" Target="media/rId913.png" /><Relationship Type="http://schemas.openxmlformats.org/officeDocument/2006/relationships/image" Id="rId617" Target="media/rId617.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4" Target="media/rId224.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8" Target="media/rId298.png" /><Relationship Type="http://schemas.openxmlformats.org/officeDocument/2006/relationships/image" Id="rId798" Target="media/rId798.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1" Target="media/rId181.png" /><Relationship Type="http://schemas.openxmlformats.org/officeDocument/2006/relationships/image" Id="rId728" Target="media/rId728.png" /><Relationship Type="http://schemas.openxmlformats.org/officeDocument/2006/relationships/image" Id="rId1007" Target="media/rId1007.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9" Target="media/rId809.png" /><Relationship Type="http://schemas.openxmlformats.org/officeDocument/2006/relationships/image" Id="rId601" Target="media/rId601.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49" Target="media/rId249.png" /><Relationship Type="http://schemas.openxmlformats.org/officeDocument/2006/relationships/image" Id="rId808" Target="media/rId808.png" /><Relationship Type="http://schemas.openxmlformats.org/officeDocument/2006/relationships/image" Id="rId259" Target="media/rId259.png" /><Relationship Type="http://schemas.openxmlformats.org/officeDocument/2006/relationships/image" Id="rId594" Target="media/rId594.png" /><Relationship Type="http://schemas.openxmlformats.org/officeDocument/2006/relationships/image" Id="rId586" Target="media/rId586.jpg" /><Relationship Type="http://schemas.openxmlformats.org/officeDocument/2006/relationships/image" Id="rId484" Target="media/rId484.png" /><Relationship Type="http://schemas.openxmlformats.org/officeDocument/2006/relationships/image" Id="rId662" Target="media/rId662.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3" Target="media/rId583.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89" Target="media/rId289.png" /><Relationship Type="http://schemas.openxmlformats.org/officeDocument/2006/relationships/image" Id="rId779" Target="media/rId779.png" /><Relationship Type="http://schemas.openxmlformats.org/officeDocument/2006/relationships/image" Id="rId409" Target="media/rId409.png" /><Relationship Type="http://schemas.openxmlformats.org/officeDocument/2006/relationships/image" Id="rId103" Target="media/rId103.png" /><Relationship Type="http://schemas.openxmlformats.org/officeDocument/2006/relationships/image" Id="rId587" Target="media/rId587.png" /><Relationship Type="http://schemas.openxmlformats.org/officeDocument/2006/relationships/image" Id="rId82" Target="media/rId82.png" /><Relationship Type="http://schemas.openxmlformats.org/officeDocument/2006/relationships/image" Id="rId365" Target="media/rId365.jpg" /><Relationship Type="http://schemas.openxmlformats.org/officeDocument/2006/relationships/image" Id="rId210" Target="media/rId210.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89" Target="media/rId589.png" /><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2021-09-03T14:52:50Z</dcterms:created>
  <dcterms:modified xsi:type="dcterms:W3CDTF">2021-09-03T14:52:50Z</dcterms:modified>
</cp:coreProperties>
</file>

<file path=docProps/custom.xml><?xml version="1.0" encoding="utf-8"?>
<Properties xmlns="http://schemas.openxmlformats.org/officeDocument/2006/custom-properties" xmlns:vt="http://schemas.openxmlformats.org/officeDocument/2006/docPropsVTypes"/>
</file>